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2B856" w14:textId="77777777" w:rsidR="008E54B6" w:rsidRPr="008961D3" w:rsidRDefault="008961D3" w:rsidP="00351B52">
      <w:pPr>
        <w:pStyle w:val="Sansinterlign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61D3">
        <w:rPr>
          <w:rFonts w:ascii="Times New Roman" w:hAnsi="Times New Roman" w:cs="Times New Roman"/>
          <w:b/>
          <w:sz w:val="32"/>
          <w:szCs w:val="32"/>
        </w:rPr>
        <w:t xml:space="preserve">Jean-Marie </w:t>
      </w:r>
      <w:proofErr w:type="spellStart"/>
      <w:r w:rsidRPr="008961D3">
        <w:rPr>
          <w:rFonts w:ascii="Times New Roman" w:hAnsi="Times New Roman" w:cs="Times New Roman"/>
          <w:b/>
          <w:sz w:val="32"/>
          <w:szCs w:val="32"/>
        </w:rPr>
        <w:t>Mara</w:t>
      </w:r>
      <w:r w:rsidR="008E54B6" w:rsidRPr="008961D3">
        <w:rPr>
          <w:rFonts w:ascii="Times New Roman" w:hAnsi="Times New Roman" w:cs="Times New Roman"/>
          <w:b/>
          <w:sz w:val="32"/>
          <w:szCs w:val="32"/>
        </w:rPr>
        <w:t>ndin</w:t>
      </w:r>
      <w:proofErr w:type="spellEnd"/>
    </w:p>
    <w:p w14:paraId="726415E9" w14:textId="77777777" w:rsidR="00CC1FD5" w:rsidRDefault="00CC1FD5" w:rsidP="008961D3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</w:p>
    <w:p w14:paraId="238B5FCE" w14:textId="77777777" w:rsidR="008E54B6" w:rsidRPr="008961D3" w:rsidRDefault="008E54B6" w:rsidP="008961D3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  <w:r w:rsidRPr="008961D3">
        <w:rPr>
          <w:rFonts w:ascii="Times New Roman" w:hAnsi="Times New Roman" w:cs="Times New Roman"/>
          <w:sz w:val="28"/>
          <w:szCs w:val="28"/>
        </w:rPr>
        <w:t>Né à Pontarlier le 24 aout 1950 </w:t>
      </w:r>
    </w:p>
    <w:p w14:paraId="34E71DB4" w14:textId="1ADCB1C5" w:rsidR="008E54B6" w:rsidRPr="008961D3" w:rsidRDefault="008E54B6" w:rsidP="008961D3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  <w:r w:rsidRPr="008961D3">
        <w:rPr>
          <w:rFonts w:ascii="Times New Roman" w:hAnsi="Times New Roman" w:cs="Times New Roman"/>
          <w:sz w:val="28"/>
          <w:szCs w:val="28"/>
        </w:rPr>
        <w:t xml:space="preserve">Vit et </w:t>
      </w:r>
      <w:r w:rsidR="00386033">
        <w:rPr>
          <w:rFonts w:ascii="Times New Roman" w:hAnsi="Times New Roman" w:cs="Times New Roman"/>
          <w:sz w:val="28"/>
          <w:szCs w:val="28"/>
        </w:rPr>
        <w:t xml:space="preserve">travaille à Paris 13 </w:t>
      </w:r>
    </w:p>
    <w:p w14:paraId="216B6141" w14:textId="77777777" w:rsidR="008961D3" w:rsidRDefault="008961D3" w:rsidP="008961D3">
      <w:pPr>
        <w:pStyle w:val="Sansinterligne"/>
        <w:jc w:val="both"/>
        <w:rPr>
          <w:rFonts w:ascii="Times New Roman" w:hAnsi="Times New Roman" w:cs="Times New Roman"/>
          <w:color w:val="6C7C95"/>
          <w:sz w:val="28"/>
          <w:szCs w:val="28"/>
        </w:rPr>
      </w:pPr>
    </w:p>
    <w:p w14:paraId="2F7EAC71" w14:textId="789F68A3" w:rsidR="008E54B6" w:rsidRPr="00BA2C87" w:rsidRDefault="008E54B6" w:rsidP="008961D3">
      <w:pPr>
        <w:pStyle w:val="Sansinterligne"/>
        <w:jc w:val="both"/>
        <w:rPr>
          <w:rFonts w:ascii="Times New Roman" w:hAnsi="Times New Roman" w:cs="Times New Roman"/>
          <w:b/>
          <w:color w:val="6C7C95"/>
          <w:sz w:val="32"/>
          <w:szCs w:val="32"/>
        </w:rPr>
      </w:pPr>
      <w:r w:rsidRPr="00BA2C87">
        <w:rPr>
          <w:rFonts w:ascii="Times New Roman" w:hAnsi="Times New Roman" w:cs="Times New Roman"/>
          <w:b/>
          <w:color w:val="6C7C95"/>
          <w:sz w:val="32"/>
          <w:szCs w:val="32"/>
        </w:rPr>
        <w:t>Formation et carrière du chercheur en linguistique</w:t>
      </w:r>
      <w:r w:rsidR="00351B52">
        <w:rPr>
          <w:rFonts w:ascii="Times New Roman" w:hAnsi="Times New Roman" w:cs="Times New Roman"/>
          <w:b/>
          <w:color w:val="6C7C95"/>
          <w:sz w:val="32"/>
          <w:szCs w:val="32"/>
        </w:rPr>
        <w:t xml:space="preserve"> (1978</w:t>
      </w:r>
      <w:r w:rsidR="00470D9B">
        <w:rPr>
          <w:rFonts w:ascii="Times New Roman" w:hAnsi="Times New Roman" w:cs="Times New Roman"/>
          <w:b/>
          <w:color w:val="6C7C95"/>
          <w:sz w:val="32"/>
          <w:szCs w:val="32"/>
        </w:rPr>
        <w:t>-201</w:t>
      </w:r>
      <w:r w:rsidR="008961D3" w:rsidRPr="00BA2C87">
        <w:rPr>
          <w:rFonts w:ascii="Times New Roman" w:hAnsi="Times New Roman" w:cs="Times New Roman"/>
          <w:b/>
          <w:color w:val="6C7C95"/>
          <w:sz w:val="32"/>
          <w:szCs w:val="32"/>
        </w:rPr>
        <w:t>3)</w:t>
      </w:r>
      <w:r w:rsidRPr="00BA2C87">
        <w:rPr>
          <w:rFonts w:ascii="Times New Roman" w:hAnsi="Times New Roman" w:cs="Times New Roman"/>
          <w:b/>
          <w:color w:val="6C7C95"/>
          <w:sz w:val="32"/>
          <w:szCs w:val="32"/>
        </w:rPr>
        <w:t xml:space="preserve"> </w:t>
      </w:r>
    </w:p>
    <w:p w14:paraId="456EF6BD" w14:textId="77777777" w:rsidR="00351B52" w:rsidRDefault="00351B52" w:rsidP="008961D3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</w:p>
    <w:p w14:paraId="02EE1E58" w14:textId="77777777" w:rsidR="008E54B6" w:rsidRPr="008961D3" w:rsidRDefault="008E54B6" w:rsidP="008961D3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  <w:r w:rsidRPr="008961D3">
        <w:rPr>
          <w:rFonts w:ascii="Times New Roman" w:hAnsi="Times New Roman" w:cs="Times New Roman"/>
          <w:sz w:val="28"/>
          <w:szCs w:val="28"/>
        </w:rPr>
        <w:t>– 1978 : Thèse de linguistique (Paris 8-Vincennes)</w:t>
      </w:r>
    </w:p>
    <w:p w14:paraId="040EB598" w14:textId="75C47BAC" w:rsidR="008E54B6" w:rsidRPr="008961D3" w:rsidRDefault="008E54B6" w:rsidP="008961D3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  <w:r w:rsidRPr="008961D3">
        <w:rPr>
          <w:rFonts w:ascii="Times New Roman" w:hAnsi="Times New Roman" w:cs="Times New Roman"/>
          <w:sz w:val="28"/>
          <w:szCs w:val="28"/>
        </w:rPr>
        <w:t>– 1980 : Choix de la carrière de chercheur en linguistique</w:t>
      </w:r>
      <w:r w:rsidR="00EA5FE5">
        <w:rPr>
          <w:rFonts w:ascii="Times New Roman" w:hAnsi="Times New Roman" w:cs="Times New Roman"/>
          <w:sz w:val="28"/>
          <w:szCs w:val="28"/>
        </w:rPr>
        <w:t xml:space="preserve"> : </w:t>
      </w:r>
      <w:r w:rsidR="00DA0B60">
        <w:rPr>
          <w:rFonts w:ascii="Times New Roman" w:hAnsi="Times New Roman" w:cs="Times New Roman"/>
          <w:sz w:val="28"/>
          <w:szCs w:val="28"/>
        </w:rPr>
        <w:t>Enseignement aux U</w:t>
      </w:r>
      <w:r w:rsidR="00EA5FE5">
        <w:rPr>
          <w:rFonts w:ascii="Times New Roman" w:hAnsi="Times New Roman" w:cs="Times New Roman"/>
          <w:sz w:val="28"/>
          <w:szCs w:val="28"/>
        </w:rPr>
        <w:t xml:space="preserve">S (UCLA, </w:t>
      </w:r>
      <w:proofErr w:type="spellStart"/>
      <w:r w:rsidR="00EA5FE5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="00EA5FE5">
        <w:rPr>
          <w:rFonts w:ascii="Times New Roman" w:hAnsi="Times New Roman" w:cs="Times New Roman"/>
          <w:sz w:val="28"/>
          <w:szCs w:val="28"/>
        </w:rPr>
        <w:t xml:space="preserve"> of Oregon). Carrière au CNRS/</w:t>
      </w:r>
      <w:r w:rsidR="00DA0B60">
        <w:rPr>
          <w:rFonts w:ascii="Times New Roman" w:hAnsi="Times New Roman" w:cs="Times New Roman"/>
          <w:sz w:val="28"/>
          <w:szCs w:val="28"/>
        </w:rPr>
        <w:t>Laboratoire de linguistique formelle (LLF), CNRS-Paris Diderot</w:t>
      </w:r>
      <w:r w:rsidRPr="008961D3">
        <w:rPr>
          <w:rFonts w:ascii="Times New Roman" w:hAnsi="Times New Roman" w:cs="Times New Roman"/>
          <w:sz w:val="28"/>
          <w:szCs w:val="28"/>
        </w:rPr>
        <w:t> </w:t>
      </w:r>
    </w:p>
    <w:p w14:paraId="72415160" w14:textId="6669ACE3" w:rsidR="008961D3" w:rsidRPr="008961D3" w:rsidRDefault="00D36BCA" w:rsidP="008961D3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2013 : R</w:t>
      </w:r>
      <w:r w:rsidR="008961D3" w:rsidRPr="008961D3">
        <w:rPr>
          <w:rFonts w:ascii="Times New Roman" w:hAnsi="Times New Roman" w:cs="Times New Roman"/>
          <w:sz w:val="28"/>
          <w:szCs w:val="28"/>
        </w:rPr>
        <w:t xml:space="preserve">etraite du CNRS </w:t>
      </w:r>
    </w:p>
    <w:p w14:paraId="4EDBCD3B" w14:textId="77777777" w:rsidR="008E54B6" w:rsidRDefault="008E54B6" w:rsidP="008961D3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</w:p>
    <w:p w14:paraId="615D25ED" w14:textId="3E216B29" w:rsidR="008961D3" w:rsidRPr="008961D3" w:rsidRDefault="008961D3" w:rsidP="008961D3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Publications : </w:t>
      </w:r>
      <w:r w:rsidRPr="008961D3">
        <w:rPr>
          <w:rFonts w:ascii="Times New Roman" w:hAnsi="Times New Roman" w:cs="Times New Roman"/>
          <w:sz w:val="28"/>
          <w:szCs w:val="28"/>
        </w:rPr>
        <w:t>http://www.llf.cnrs.fr/fr/Gens/Marandin</w:t>
      </w:r>
      <w:r w:rsidR="009F462B">
        <w:rPr>
          <w:rFonts w:ascii="Times New Roman" w:hAnsi="Times New Roman" w:cs="Times New Roman"/>
          <w:sz w:val="28"/>
          <w:szCs w:val="28"/>
        </w:rPr>
        <w:t xml:space="preserve"> </w:t>
      </w:r>
      <w:r w:rsidRPr="008961D3">
        <w:rPr>
          <w:rFonts w:ascii="Times New Roman" w:hAnsi="Times New Roman" w:cs="Times New Roman"/>
          <w:sz w:val="28"/>
          <w:szCs w:val="28"/>
        </w:rPr>
        <w:t> </w:t>
      </w:r>
    </w:p>
    <w:p w14:paraId="4D84D89A" w14:textId="77777777" w:rsidR="008961D3" w:rsidRPr="008961D3" w:rsidRDefault="008961D3" w:rsidP="008961D3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</w:p>
    <w:p w14:paraId="7C766E2C" w14:textId="358E218F" w:rsidR="008E54B6" w:rsidRPr="00BA2C87" w:rsidRDefault="008E54B6" w:rsidP="008961D3">
      <w:pPr>
        <w:pStyle w:val="Sansinterligne"/>
        <w:jc w:val="both"/>
        <w:rPr>
          <w:rFonts w:ascii="Times New Roman" w:hAnsi="Times New Roman" w:cs="Times New Roman"/>
          <w:b/>
          <w:color w:val="6C7C95"/>
          <w:sz w:val="32"/>
          <w:szCs w:val="32"/>
        </w:rPr>
      </w:pPr>
      <w:r w:rsidRPr="00BA2C87">
        <w:rPr>
          <w:rFonts w:ascii="Times New Roman" w:hAnsi="Times New Roman" w:cs="Times New Roman"/>
          <w:b/>
          <w:color w:val="6C7C95"/>
          <w:sz w:val="32"/>
          <w:szCs w:val="32"/>
        </w:rPr>
        <w:t>Formation et carrière de l’artiste</w:t>
      </w:r>
      <w:r w:rsidR="00A6008E">
        <w:rPr>
          <w:rFonts w:ascii="Times New Roman" w:hAnsi="Times New Roman" w:cs="Times New Roman"/>
          <w:b/>
          <w:color w:val="6C7C95"/>
          <w:sz w:val="32"/>
          <w:szCs w:val="32"/>
        </w:rPr>
        <w:t xml:space="preserve"> (1977</w:t>
      </w:r>
      <w:r w:rsidR="008961D3" w:rsidRPr="00BA2C87">
        <w:rPr>
          <w:rFonts w:ascii="Times New Roman" w:hAnsi="Times New Roman" w:cs="Times New Roman"/>
          <w:b/>
          <w:color w:val="6C7C95"/>
          <w:sz w:val="32"/>
          <w:szCs w:val="32"/>
        </w:rPr>
        <w:t xml:space="preserve"> -) </w:t>
      </w:r>
      <w:r w:rsidRPr="00BA2C87">
        <w:rPr>
          <w:rFonts w:ascii="Times New Roman" w:hAnsi="Times New Roman" w:cs="Times New Roman"/>
          <w:b/>
          <w:color w:val="6C7C95"/>
          <w:sz w:val="32"/>
          <w:szCs w:val="32"/>
        </w:rPr>
        <w:t xml:space="preserve"> </w:t>
      </w:r>
    </w:p>
    <w:p w14:paraId="6221CAD3" w14:textId="77777777" w:rsidR="00351B52" w:rsidRDefault="00351B52" w:rsidP="00351B52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</w:p>
    <w:p w14:paraId="14B53099" w14:textId="28AA2BC4" w:rsidR="008E54B6" w:rsidRPr="00CA2B1D" w:rsidRDefault="008E54B6" w:rsidP="00351B52">
      <w:pPr>
        <w:pStyle w:val="Sansinterligne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2B1D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Pr="00CA2B1D">
        <w:rPr>
          <w:rFonts w:ascii="Times New Roman" w:hAnsi="Times New Roman" w:cs="Times New Roman"/>
          <w:sz w:val="28"/>
          <w:szCs w:val="28"/>
          <w:lang w:val="en-US"/>
        </w:rPr>
        <w:t>1977 :</w:t>
      </w:r>
      <w:proofErr w:type="gramEnd"/>
      <w:r w:rsidRPr="00CA2B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0D9B" w:rsidRPr="00CA2B1D">
        <w:rPr>
          <w:rFonts w:ascii="Times New Roman" w:hAnsi="Times New Roman" w:cs="Times New Roman"/>
          <w:sz w:val="28"/>
          <w:szCs w:val="28"/>
          <w:lang w:val="en-US"/>
        </w:rPr>
        <w:t xml:space="preserve">Dessin </w:t>
      </w:r>
      <w:r w:rsidR="000C6B66" w:rsidRPr="00CA2B1D">
        <w:rPr>
          <w:rFonts w:ascii="Times New Roman" w:hAnsi="Times New Roman" w:cs="Times New Roman"/>
          <w:sz w:val="28"/>
          <w:szCs w:val="28"/>
          <w:lang w:val="en-US"/>
        </w:rPr>
        <w:t xml:space="preserve">à </w:t>
      </w:r>
      <w:proofErr w:type="spellStart"/>
      <w:r w:rsidR="000C6B66" w:rsidRPr="00CA2B1D">
        <w:rPr>
          <w:rFonts w:ascii="Times New Roman" w:hAnsi="Times New Roman" w:cs="Times New Roman"/>
          <w:sz w:val="28"/>
          <w:szCs w:val="28"/>
          <w:lang w:val="en-US"/>
        </w:rPr>
        <w:t>l’</w:t>
      </w:r>
      <w:r w:rsidR="00220ABF" w:rsidRPr="00CA2B1D">
        <w:rPr>
          <w:rFonts w:ascii="Times New Roman" w:hAnsi="Times New Roman" w:cs="Times New Roman"/>
          <w:sz w:val="28"/>
          <w:szCs w:val="28"/>
          <w:lang w:val="en-US"/>
        </w:rPr>
        <w:t>Art</w:t>
      </w:r>
      <w:proofErr w:type="spellEnd"/>
      <w:r w:rsidR="00220ABF" w:rsidRPr="00CA2B1D">
        <w:rPr>
          <w:rFonts w:ascii="Times New Roman" w:hAnsi="Times New Roman" w:cs="Times New Roman"/>
          <w:sz w:val="28"/>
          <w:szCs w:val="28"/>
          <w:lang w:val="en-US"/>
        </w:rPr>
        <w:t xml:space="preserve"> Student </w:t>
      </w:r>
      <w:r w:rsidRPr="00CA2B1D">
        <w:rPr>
          <w:rFonts w:ascii="Times New Roman" w:hAnsi="Times New Roman" w:cs="Times New Roman"/>
          <w:sz w:val="28"/>
          <w:szCs w:val="28"/>
          <w:lang w:val="en-US"/>
        </w:rPr>
        <w:t xml:space="preserve">League (New-York) </w:t>
      </w:r>
    </w:p>
    <w:p w14:paraId="7DCD2636" w14:textId="592A82FF" w:rsidR="005D3FF5" w:rsidRDefault="005D3FF5" w:rsidP="00351B52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1978</w:t>
      </w:r>
      <w:r w:rsidR="001944A2">
        <w:rPr>
          <w:rFonts w:ascii="Times New Roman" w:hAnsi="Times New Roman" w:cs="Times New Roman"/>
          <w:sz w:val="28"/>
          <w:szCs w:val="28"/>
        </w:rPr>
        <w:t>-1981</w:t>
      </w:r>
      <w:r>
        <w:rPr>
          <w:rFonts w:ascii="Times New Roman" w:hAnsi="Times New Roman" w:cs="Times New Roman"/>
          <w:sz w:val="28"/>
          <w:szCs w:val="28"/>
        </w:rPr>
        <w:t> : A</w:t>
      </w:r>
      <w:r w:rsidR="00DA0B60">
        <w:rPr>
          <w:rFonts w:ascii="Times New Roman" w:hAnsi="Times New Roman" w:cs="Times New Roman"/>
          <w:sz w:val="28"/>
          <w:szCs w:val="28"/>
        </w:rPr>
        <w:t>pprentissage de la gravure dans</w:t>
      </w:r>
      <w:r w:rsidR="001944A2">
        <w:rPr>
          <w:rFonts w:ascii="Times New Roman" w:hAnsi="Times New Roman" w:cs="Times New Roman"/>
          <w:sz w:val="28"/>
          <w:szCs w:val="28"/>
        </w:rPr>
        <w:t xml:space="preserve"> l’</w:t>
      </w:r>
      <w:r w:rsidR="008E54B6" w:rsidRPr="008961D3">
        <w:rPr>
          <w:rFonts w:ascii="Times New Roman" w:hAnsi="Times New Roman" w:cs="Times New Roman"/>
          <w:sz w:val="28"/>
          <w:szCs w:val="28"/>
        </w:rPr>
        <w:t>atelier du Musée des arts décoratifs</w:t>
      </w:r>
      <w:r w:rsidR="008961D3" w:rsidRPr="008961D3">
        <w:rPr>
          <w:rFonts w:ascii="Times New Roman" w:hAnsi="Times New Roman" w:cs="Times New Roman"/>
          <w:sz w:val="28"/>
          <w:szCs w:val="28"/>
        </w:rPr>
        <w:t xml:space="preserve"> (</w:t>
      </w:r>
      <w:r w:rsidR="00351B52">
        <w:rPr>
          <w:rFonts w:ascii="Times New Roman" w:hAnsi="Times New Roman" w:cs="Times New Roman"/>
          <w:sz w:val="28"/>
          <w:szCs w:val="28"/>
        </w:rPr>
        <w:t xml:space="preserve">Paris, atelier de </w:t>
      </w:r>
      <w:r w:rsidR="008961D3" w:rsidRPr="008961D3">
        <w:rPr>
          <w:rFonts w:ascii="Times New Roman" w:hAnsi="Times New Roman" w:cs="Times New Roman"/>
          <w:sz w:val="28"/>
          <w:szCs w:val="28"/>
        </w:rPr>
        <w:t>Jean-Claude Raynal)</w:t>
      </w:r>
    </w:p>
    <w:p w14:paraId="72CC2713" w14:textId="392CF271" w:rsidR="005D3FF5" w:rsidRPr="00415035" w:rsidRDefault="005D3FF5" w:rsidP="00351B52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20ABF">
        <w:rPr>
          <w:rFonts w:ascii="Times New Roman" w:hAnsi="Times New Roman" w:cs="Times New Roman"/>
          <w:sz w:val="28"/>
          <w:szCs w:val="28"/>
        </w:rPr>
        <w:t>1986</w:t>
      </w:r>
      <w:r w:rsidR="00351B52">
        <w:rPr>
          <w:rFonts w:ascii="Times New Roman" w:hAnsi="Times New Roman" w:cs="Times New Roman"/>
          <w:sz w:val="28"/>
          <w:szCs w:val="28"/>
        </w:rPr>
        <w:t>-</w:t>
      </w:r>
      <w:r w:rsidR="00220ABF">
        <w:rPr>
          <w:rFonts w:ascii="Times New Roman" w:hAnsi="Times New Roman" w:cs="Times New Roman"/>
          <w:sz w:val="28"/>
          <w:szCs w:val="28"/>
        </w:rPr>
        <w:t>2016</w:t>
      </w:r>
      <w:r w:rsidR="00351B52">
        <w:rPr>
          <w:rFonts w:ascii="Times New Roman" w:hAnsi="Times New Roman" w:cs="Times New Roman"/>
          <w:sz w:val="28"/>
          <w:szCs w:val="28"/>
        </w:rPr>
        <w:t xml:space="preserve"> : </w:t>
      </w:r>
      <w:r>
        <w:rPr>
          <w:rFonts w:ascii="Times New Roman" w:hAnsi="Times New Roman" w:cs="Times New Roman"/>
          <w:sz w:val="28"/>
          <w:szCs w:val="28"/>
        </w:rPr>
        <w:t xml:space="preserve">Atelier </w:t>
      </w:r>
      <w:r w:rsidR="008E54B6" w:rsidRPr="008961D3">
        <w:rPr>
          <w:rFonts w:ascii="Times New Roman" w:hAnsi="Times New Roman" w:cs="Times New Roman"/>
          <w:sz w:val="28"/>
          <w:szCs w:val="28"/>
        </w:rPr>
        <w:t>d’Isabelle Munier</w:t>
      </w:r>
      <w:r w:rsidR="008961D3" w:rsidRPr="008961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7C53E8" w14:textId="7EC1E7BC" w:rsidR="008961D3" w:rsidRDefault="008961D3" w:rsidP="00351B52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  <w:r w:rsidRPr="008961D3">
        <w:rPr>
          <w:rFonts w:ascii="Times New Roman" w:hAnsi="Times New Roman" w:cs="Times New Roman"/>
          <w:sz w:val="28"/>
          <w:szCs w:val="28"/>
        </w:rPr>
        <w:t>– 2013</w:t>
      </w:r>
      <w:r w:rsidR="002B2C2A">
        <w:rPr>
          <w:rFonts w:ascii="Times New Roman" w:hAnsi="Times New Roman" w:cs="Times New Roman"/>
          <w:sz w:val="28"/>
          <w:szCs w:val="28"/>
        </w:rPr>
        <w:t xml:space="preserve"> </w:t>
      </w:r>
      <w:r w:rsidRPr="008961D3">
        <w:rPr>
          <w:rFonts w:ascii="Times New Roman" w:hAnsi="Times New Roman" w:cs="Times New Roman"/>
          <w:sz w:val="28"/>
          <w:szCs w:val="28"/>
        </w:rPr>
        <w:t>: Retour </w:t>
      </w:r>
      <w:r w:rsidR="00220ABF">
        <w:rPr>
          <w:rFonts w:ascii="Times New Roman" w:hAnsi="Times New Roman" w:cs="Times New Roman"/>
          <w:sz w:val="28"/>
          <w:szCs w:val="28"/>
        </w:rPr>
        <w:t>à l’estampe et au papier</w:t>
      </w:r>
    </w:p>
    <w:p w14:paraId="4F1D0DAD" w14:textId="099180FC" w:rsidR="00351B52" w:rsidRDefault="00351B52" w:rsidP="008961D3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2015 : A</w:t>
      </w:r>
      <w:r w:rsidRPr="008961D3">
        <w:rPr>
          <w:rFonts w:ascii="Times New Roman" w:hAnsi="Times New Roman" w:cs="Times New Roman"/>
          <w:sz w:val="28"/>
          <w:szCs w:val="28"/>
        </w:rPr>
        <w:t>dhésion à l’Atelier aux Lilas pour la Typographie et l’Estampe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BE0F24" w14:textId="77777777" w:rsidR="00EF5325" w:rsidRDefault="00EF5325" w:rsidP="008961D3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</w:p>
    <w:p w14:paraId="79D908E9" w14:textId="4EF052CB" w:rsidR="008E54B6" w:rsidRDefault="00DA0B60" w:rsidP="008961D3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2017 : Prix « André Langlais » de la XVIème biennale internationale de gravure 10 x 15, Conflans Sainte Honorine</w:t>
      </w:r>
    </w:p>
    <w:p w14:paraId="5EBC222F" w14:textId="75C768D8" w:rsidR="00DA0B60" w:rsidRDefault="008C4584" w:rsidP="008961D3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2019</w:t>
      </w:r>
      <w:r w:rsidR="00893A0B">
        <w:rPr>
          <w:rFonts w:ascii="Times New Roman" w:hAnsi="Times New Roman" w:cs="Times New Roman"/>
          <w:sz w:val="28"/>
          <w:szCs w:val="28"/>
        </w:rPr>
        <w:t xml:space="preserve"> (juin)</w:t>
      </w:r>
      <w:r>
        <w:rPr>
          <w:rFonts w:ascii="Times New Roman" w:hAnsi="Times New Roman" w:cs="Times New Roman"/>
          <w:sz w:val="28"/>
          <w:szCs w:val="28"/>
        </w:rPr>
        <w:t> : E</w:t>
      </w:r>
      <w:r w:rsidR="00DA0B60">
        <w:rPr>
          <w:rFonts w:ascii="Times New Roman" w:hAnsi="Times New Roman" w:cs="Times New Roman"/>
          <w:sz w:val="28"/>
          <w:szCs w:val="28"/>
        </w:rPr>
        <w:t xml:space="preserve">space « Podium » de la Journée de l’estampe contemporaine, Place Saint-Sulpice, </w:t>
      </w:r>
      <w:r w:rsidR="00E1232C">
        <w:rPr>
          <w:rFonts w:ascii="Times New Roman" w:hAnsi="Times New Roman" w:cs="Times New Roman"/>
          <w:sz w:val="28"/>
          <w:szCs w:val="28"/>
        </w:rPr>
        <w:t xml:space="preserve">10-11 </w:t>
      </w:r>
      <w:r w:rsidR="009C3487">
        <w:rPr>
          <w:rFonts w:ascii="Times New Roman" w:hAnsi="Times New Roman" w:cs="Times New Roman"/>
          <w:sz w:val="28"/>
          <w:szCs w:val="28"/>
        </w:rPr>
        <w:t>juin</w:t>
      </w:r>
      <w:r w:rsidR="00E1232C">
        <w:rPr>
          <w:rFonts w:ascii="Times New Roman" w:hAnsi="Times New Roman" w:cs="Times New Roman"/>
          <w:sz w:val="28"/>
          <w:szCs w:val="28"/>
        </w:rPr>
        <w:t xml:space="preserve"> 2019</w:t>
      </w:r>
      <w:r w:rsidR="00A615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1D1C8C" w14:textId="5039DB00" w:rsidR="00893A0B" w:rsidRDefault="00893A0B" w:rsidP="008961D3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2019 (septembre) : Participation à la résidence de recherche et création à la Fraternelle (Saint-Claude, Jura) du collectif Exposer/Publier (</w:t>
      </w:r>
      <w:hyperlink r:id="rId5" w:history="1">
        <w:r w:rsidR="006567BF" w:rsidRPr="00B75762">
          <w:rPr>
            <w:rStyle w:val="Lienhypertexte"/>
            <w:rFonts w:ascii="Times New Roman" w:hAnsi="Times New Roman" w:cs="Times New Roman"/>
            <w:sz w:val="28"/>
            <w:szCs w:val="28"/>
          </w:rPr>
          <w:t>http://exposerpublier.com/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14:paraId="2E99EDAA" w14:textId="69EBC1E5" w:rsidR="006567BF" w:rsidRDefault="006567BF" w:rsidP="008961D3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2020 : Conférence « La gravure après Duchamp », Jubilé de la Gravure Originale, Fondation Taylor (10 octobre 2020)</w:t>
      </w:r>
    </w:p>
    <w:p w14:paraId="1F5581CC" w14:textId="77777777" w:rsidR="003245BF" w:rsidRDefault="003245BF" w:rsidP="008961D3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2022 (juin) : Espace « Carte blanche » de la Journée de l’estampe contemporaine, Place Saint-Sulpice, 13-14 juin 2022. Avec Caroline </w:t>
      </w:r>
      <w:proofErr w:type="spellStart"/>
      <w:r>
        <w:rPr>
          <w:rFonts w:ascii="Times New Roman" w:hAnsi="Times New Roman" w:cs="Times New Roman"/>
          <w:sz w:val="28"/>
          <w:szCs w:val="28"/>
        </w:rPr>
        <w:t>Sebilleau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92E4992" w14:textId="5361CE42" w:rsidR="00DA0B60" w:rsidRDefault="003245BF" w:rsidP="008961D3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B1D">
        <w:rPr>
          <w:rFonts w:ascii="Times New Roman" w:hAnsi="Times New Roman" w:cs="Times New Roman"/>
          <w:sz w:val="28"/>
          <w:szCs w:val="28"/>
        </w:rPr>
        <w:t xml:space="preserve">– 2022 (3-14 novembre) : Résidence au Frans </w:t>
      </w:r>
      <w:proofErr w:type="spellStart"/>
      <w:r w:rsidR="00CA2B1D">
        <w:rPr>
          <w:rFonts w:ascii="Times New Roman" w:hAnsi="Times New Roman" w:cs="Times New Roman"/>
          <w:sz w:val="28"/>
          <w:szCs w:val="28"/>
        </w:rPr>
        <w:t>Masereel</w:t>
      </w:r>
      <w:proofErr w:type="spellEnd"/>
      <w:r w:rsidR="00CA2B1D">
        <w:rPr>
          <w:rFonts w:ascii="Times New Roman" w:hAnsi="Times New Roman" w:cs="Times New Roman"/>
          <w:sz w:val="28"/>
          <w:szCs w:val="28"/>
        </w:rPr>
        <w:t xml:space="preserve"> Centrum (Belgique). Avec Caroline </w:t>
      </w:r>
      <w:proofErr w:type="spellStart"/>
      <w:r w:rsidR="00CA2B1D">
        <w:rPr>
          <w:rFonts w:ascii="Times New Roman" w:hAnsi="Times New Roman" w:cs="Times New Roman"/>
          <w:sz w:val="28"/>
          <w:szCs w:val="28"/>
        </w:rPr>
        <w:t>Sebilleau</w:t>
      </w:r>
      <w:proofErr w:type="spellEnd"/>
      <w:r w:rsidR="00CA2B1D">
        <w:rPr>
          <w:rFonts w:ascii="Times New Roman" w:hAnsi="Times New Roman" w:cs="Times New Roman"/>
          <w:sz w:val="28"/>
          <w:szCs w:val="28"/>
        </w:rPr>
        <w:t>.</w:t>
      </w:r>
    </w:p>
    <w:p w14:paraId="3E7FCFAA" w14:textId="484E8CBE" w:rsidR="00CA2B1D" w:rsidRDefault="00CA2B1D" w:rsidP="008961D3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</w:p>
    <w:p w14:paraId="087A22A7" w14:textId="50901B09" w:rsidR="00CA2B1D" w:rsidRDefault="00CA2B1D" w:rsidP="008961D3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</w:p>
    <w:p w14:paraId="2B25726C" w14:textId="77777777" w:rsidR="002B3952" w:rsidRPr="00CA2B1D" w:rsidRDefault="002B3952" w:rsidP="002B3952">
      <w:pPr>
        <w:pStyle w:val="Sansinterlign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B52">
        <w:rPr>
          <w:rFonts w:ascii="Times New Roman" w:hAnsi="Times New Roman" w:cs="Times New Roman"/>
          <w:b/>
          <w:sz w:val="28"/>
          <w:szCs w:val="28"/>
        </w:rPr>
        <w:t xml:space="preserve">Site personnel : </w:t>
      </w:r>
      <w:hyperlink r:id="rId6" w:history="1">
        <w:r w:rsidRPr="00F373C1">
          <w:rPr>
            <w:rStyle w:val="Lienhypertexte"/>
            <w:rFonts w:ascii="Times New Roman" w:hAnsi="Times New Roman" w:cs="Times New Roman"/>
            <w:b/>
            <w:sz w:val="28"/>
            <w:szCs w:val="28"/>
          </w:rPr>
          <w:t>http://www.jeanmariemarandin.com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36A1537" w14:textId="57BCBCDD" w:rsidR="00CA2B1D" w:rsidRDefault="00CA2B1D" w:rsidP="008961D3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</w:p>
    <w:p w14:paraId="7EA65AF9" w14:textId="5C6FD2B9" w:rsidR="00CA2B1D" w:rsidRDefault="00CA2B1D" w:rsidP="008961D3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</w:p>
    <w:p w14:paraId="48F3FDF0" w14:textId="77777777" w:rsidR="00CA2B1D" w:rsidRPr="008961D3" w:rsidRDefault="00CA2B1D" w:rsidP="008961D3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</w:p>
    <w:p w14:paraId="73144971" w14:textId="6B48B506" w:rsidR="002B2C2A" w:rsidRPr="002B3952" w:rsidRDefault="00BA2C87" w:rsidP="008961D3">
      <w:pPr>
        <w:pStyle w:val="Sansinterlign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C87">
        <w:rPr>
          <w:rFonts w:ascii="Times New Roman" w:hAnsi="Times New Roman" w:cs="Times New Roman"/>
          <w:b/>
          <w:color w:val="6C7C95"/>
          <w:sz w:val="32"/>
          <w:szCs w:val="32"/>
        </w:rPr>
        <w:lastRenderedPageBreak/>
        <w:t xml:space="preserve">Expositions (à partir de 2013) : </w:t>
      </w:r>
    </w:p>
    <w:p w14:paraId="52D3C781" w14:textId="77777777" w:rsidR="002B3952" w:rsidRDefault="002B3952" w:rsidP="008961D3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</w:p>
    <w:p w14:paraId="6C5278AC" w14:textId="56A353D4" w:rsidR="00415035" w:rsidRDefault="00415035" w:rsidP="008961D3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Personnelle : </w:t>
      </w:r>
    </w:p>
    <w:p w14:paraId="32EC4BCE" w14:textId="3A52F629" w:rsidR="002B2C2A" w:rsidRDefault="002B2C2A" w:rsidP="008961D3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A2C87">
        <w:rPr>
          <w:rFonts w:ascii="Times New Roman" w:hAnsi="Times New Roman" w:cs="Times New Roman"/>
          <w:i/>
          <w:sz w:val="28"/>
          <w:szCs w:val="28"/>
        </w:rPr>
        <w:t>Journal tango</w:t>
      </w:r>
      <w:r w:rsidR="00DA0B60">
        <w:rPr>
          <w:rFonts w:ascii="Times New Roman" w:hAnsi="Times New Roman" w:cs="Times New Roman"/>
          <w:sz w:val="28"/>
          <w:szCs w:val="28"/>
        </w:rPr>
        <w:t xml:space="preserve">, </w:t>
      </w:r>
      <w:r w:rsidR="00545275">
        <w:rPr>
          <w:rFonts w:ascii="Times New Roman" w:hAnsi="Times New Roman" w:cs="Times New Roman"/>
          <w:sz w:val="28"/>
          <w:szCs w:val="28"/>
        </w:rPr>
        <w:t xml:space="preserve">gravures, </w:t>
      </w:r>
      <w:r w:rsidR="00DA0B60">
        <w:rPr>
          <w:rFonts w:ascii="Times New Roman" w:hAnsi="Times New Roman" w:cs="Times New Roman"/>
          <w:sz w:val="28"/>
          <w:szCs w:val="28"/>
        </w:rPr>
        <w:t>S</w:t>
      </w:r>
      <w:r w:rsidR="000C6B66">
        <w:rPr>
          <w:rFonts w:ascii="Times New Roman" w:hAnsi="Times New Roman" w:cs="Times New Roman"/>
          <w:sz w:val="28"/>
          <w:szCs w:val="28"/>
        </w:rPr>
        <w:t>tudio Buenos Aires</w:t>
      </w:r>
      <w:r w:rsidR="00DA0B60">
        <w:rPr>
          <w:rFonts w:ascii="Times New Roman" w:hAnsi="Times New Roman" w:cs="Times New Roman"/>
          <w:sz w:val="28"/>
          <w:szCs w:val="28"/>
        </w:rPr>
        <w:t>, Paris mars 2014.</w:t>
      </w:r>
    </w:p>
    <w:p w14:paraId="5000714F" w14:textId="656F06D2" w:rsidR="00DA0B60" w:rsidRDefault="00DA0B60" w:rsidP="00DA0B60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E79B3">
        <w:rPr>
          <w:rFonts w:ascii="Times New Roman" w:hAnsi="Times New Roman" w:cs="Times New Roman"/>
          <w:i/>
          <w:sz w:val="28"/>
          <w:szCs w:val="28"/>
        </w:rPr>
        <w:t>L’absente de tous</w:t>
      </w:r>
      <w:r w:rsidRPr="00DA0B60">
        <w:rPr>
          <w:rFonts w:ascii="Times New Roman" w:hAnsi="Times New Roman" w:cs="Times New Roman"/>
          <w:i/>
          <w:sz w:val="28"/>
          <w:szCs w:val="28"/>
        </w:rPr>
        <w:t xml:space="preserve"> bouquet</w:t>
      </w:r>
      <w:r w:rsidR="008E79B3">
        <w:rPr>
          <w:rFonts w:ascii="Times New Roman" w:hAnsi="Times New Roman" w:cs="Times New Roman"/>
          <w:i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45275">
        <w:rPr>
          <w:rFonts w:ascii="Times New Roman" w:hAnsi="Times New Roman" w:cs="Times New Roman"/>
          <w:sz w:val="28"/>
          <w:szCs w:val="28"/>
        </w:rPr>
        <w:t xml:space="preserve">installation, </w:t>
      </w:r>
      <w:r>
        <w:rPr>
          <w:rFonts w:ascii="Times New Roman" w:hAnsi="Times New Roman" w:cs="Times New Roman"/>
          <w:sz w:val="28"/>
          <w:szCs w:val="28"/>
        </w:rPr>
        <w:t>Théâtre aux mains nues, Paris, 5 février 2017.</w:t>
      </w:r>
    </w:p>
    <w:p w14:paraId="71EEC624" w14:textId="45932DDB" w:rsidR="000409ED" w:rsidRDefault="000409ED" w:rsidP="00DA0B60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45275">
        <w:rPr>
          <w:rFonts w:ascii="Times New Roman" w:hAnsi="Times New Roman" w:cs="Times New Roman"/>
          <w:i/>
          <w:sz w:val="28"/>
          <w:szCs w:val="28"/>
        </w:rPr>
        <w:t>Tout</w:t>
      </w:r>
      <w:r w:rsidR="00545275">
        <w:rPr>
          <w:rFonts w:ascii="Times New Roman" w:hAnsi="Times New Roman" w:cs="Times New Roman"/>
          <w:i/>
          <w:sz w:val="28"/>
          <w:szCs w:val="28"/>
        </w:rPr>
        <w:t>, au monde, ex</w:t>
      </w:r>
      <w:r w:rsidR="00545275" w:rsidRPr="00545275">
        <w:rPr>
          <w:rFonts w:ascii="Times New Roman" w:hAnsi="Times New Roman" w:cs="Times New Roman"/>
          <w:i/>
          <w:sz w:val="28"/>
          <w:szCs w:val="28"/>
        </w:rPr>
        <w:t>is</w:t>
      </w:r>
      <w:r w:rsidR="00545275">
        <w:rPr>
          <w:rFonts w:ascii="Times New Roman" w:hAnsi="Times New Roman" w:cs="Times New Roman"/>
          <w:i/>
          <w:sz w:val="28"/>
          <w:szCs w:val="28"/>
        </w:rPr>
        <w:t>t</w:t>
      </w:r>
      <w:r w:rsidR="00545275" w:rsidRPr="00545275">
        <w:rPr>
          <w:rFonts w:ascii="Times New Roman" w:hAnsi="Times New Roman" w:cs="Times New Roman"/>
          <w:i/>
          <w:sz w:val="28"/>
          <w:szCs w:val="28"/>
        </w:rPr>
        <w:t>e pour aboutir à un livre</w:t>
      </w:r>
      <w:r w:rsidR="00545275">
        <w:rPr>
          <w:rFonts w:ascii="Times New Roman" w:hAnsi="Times New Roman" w:cs="Times New Roman"/>
          <w:sz w:val="28"/>
          <w:szCs w:val="28"/>
        </w:rPr>
        <w:t>, installation, Théâtre aux mains nues, Paris, 5 février 2017.</w:t>
      </w:r>
    </w:p>
    <w:p w14:paraId="5DCD6FC9" w14:textId="650C0D63" w:rsidR="00DA0B60" w:rsidRDefault="00DA0B60" w:rsidP="008961D3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A0B60">
        <w:rPr>
          <w:rFonts w:ascii="Times New Roman" w:hAnsi="Times New Roman" w:cs="Times New Roman"/>
          <w:i/>
          <w:sz w:val="28"/>
          <w:szCs w:val="28"/>
        </w:rPr>
        <w:t>L’écho des murs</w:t>
      </w:r>
      <w:r>
        <w:rPr>
          <w:rFonts w:ascii="Times New Roman" w:hAnsi="Times New Roman" w:cs="Times New Roman"/>
          <w:sz w:val="28"/>
          <w:szCs w:val="28"/>
        </w:rPr>
        <w:t>, Mairie du XIIIème arrondissement, Paris,</w:t>
      </w:r>
      <w:r w:rsidR="00EF5325">
        <w:rPr>
          <w:rFonts w:ascii="Times New Roman" w:hAnsi="Times New Roman" w:cs="Times New Roman"/>
          <w:sz w:val="28"/>
          <w:szCs w:val="28"/>
        </w:rPr>
        <w:t xml:space="preserve"> 24</w:t>
      </w:r>
      <w:r w:rsidR="00253055">
        <w:rPr>
          <w:rFonts w:ascii="Times New Roman" w:hAnsi="Times New Roman" w:cs="Times New Roman"/>
          <w:sz w:val="28"/>
          <w:szCs w:val="28"/>
        </w:rPr>
        <w:t xml:space="preserve"> </w:t>
      </w:r>
      <w:r w:rsidR="00EF5325">
        <w:rPr>
          <w:rFonts w:ascii="Times New Roman" w:hAnsi="Times New Roman" w:cs="Times New Roman"/>
          <w:sz w:val="28"/>
          <w:szCs w:val="28"/>
        </w:rPr>
        <w:t>avril-9</w:t>
      </w:r>
      <w:r w:rsidR="00253055">
        <w:rPr>
          <w:rFonts w:ascii="Times New Roman" w:hAnsi="Times New Roman" w:cs="Times New Roman"/>
          <w:sz w:val="28"/>
          <w:szCs w:val="28"/>
        </w:rPr>
        <w:t xml:space="preserve"> </w:t>
      </w:r>
      <w:r w:rsidR="00EF5325">
        <w:rPr>
          <w:rFonts w:ascii="Times New Roman" w:hAnsi="Times New Roman" w:cs="Times New Roman"/>
          <w:sz w:val="28"/>
          <w:szCs w:val="28"/>
        </w:rPr>
        <w:t>mai 2018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70CEF9B" w14:textId="75C2125E" w:rsidR="002478FC" w:rsidRPr="00E1232C" w:rsidRDefault="00E1232C" w:rsidP="008961D3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615D1">
        <w:rPr>
          <w:rFonts w:ascii="Times New Roman" w:hAnsi="Times New Roman" w:cs="Times New Roman"/>
          <w:i/>
          <w:sz w:val="28"/>
          <w:szCs w:val="28"/>
        </w:rPr>
        <w:t>Ich</w:t>
      </w:r>
      <w:proofErr w:type="spellEnd"/>
      <w:r w:rsidRPr="00A615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615D1">
        <w:rPr>
          <w:rFonts w:ascii="Times New Roman" w:hAnsi="Times New Roman" w:cs="Times New Roman"/>
          <w:i/>
          <w:sz w:val="28"/>
          <w:szCs w:val="28"/>
        </w:rPr>
        <w:t>habe</w:t>
      </w:r>
      <w:proofErr w:type="spellEnd"/>
      <w:r w:rsidRPr="00A615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615D1">
        <w:rPr>
          <w:rFonts w:ascii="Times New Roman" w:hAnsi="Times New Roman" w:cs="Times New Roman"/>
          <w:i/>
          <w:sz w:val="28"/>
          <w:szCs w:val="28"/>
        </w:rPr>
        <w:t>genug</w:t>
      </w:r>
      <w:proofErr w:type="spellEnd"/>
      <w:r>
        <w:rPr>
          <w:rFonts w:ascii="Times New Roman" w:hAnsi="Times New Roman" w:cs="Times New Roman"/>
          <w:sz w:val="28"/>
          <w:szCs w:val="28"/>
        </w:rPr>
        <w:t>, installation, Journée de l’</w:t>
      </w:r>
      <w:r w:rsidR="008C4584">
        <w:rPr>
          <w:rFonts w:ascii="Times New Roman" w:hAnsi="Times New Roman" w:cs="Times New Roman"/>
          <w:sz w:val="28"/>
          <w:szCs w:val="28"/>
        </w:rPr>
        <w:t>estampe contemporai</w:t>
      </w:r>
      <w:r>
        <w:rPr>
          <w:rFonts w:ascii="Times New Roman" w:hAnsi="Times New Roman" w:cs="Times New Roman"/>
          <w:sz w:val="28"/>
          <w:szCs w:val="28"/>
        </w:rPr>
        <w:t>ne</w:t>
      </w:r>
      <w:r w:rsidR="008C4584">
        <w:rPr>
          <w:rFonts w:ascii="Times New Roman" w:hAnsi="Times New Roman" w:cs="Times New Roman"/>
          <w:sz w:val="28"/>
          <w:szCs w:val="28"/>
        </w:rPr>
        <w:t>, 10-11 novembre 2019</w:t>
      </w:r>
    </w:p>
    <w:p w14:paraId="68F1D0B8" w14:textId="1A228310" w:rsidR="0071657A" w:rsidRPr="00E1232C" w:rsidRDefault="0071657A" w:rsidP="0071657A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[Avec Caroline </w:t>
      </w:r>
      <w:proofErr w:type="spellStart"/>
      <w:r>
        <w:rPr>
          <w:rFonts w:ascii="Times New Roman" w:hAnsi="Times New Roman" w:cs="Times New Roman"/>
          <w:sz w:val="28"/>
          <w:szCs w:val="28"/>
        </w:rPr>
        <w:t>Sebilleau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] </w:t>
      </w:r>
      <w:r w:rsidRPr="0071657A">
        <w:rPr>
          <w:rFonts w:ascii="Times New Roman" w:hAnsi="Times New Roman" w:cs="Times New Roman"/>
          <w:i/>
          <w:iCs/>
          <w:sz w:val="28"/>
          <w:szCs w:val="28"/>
        </w:rPr>
        <w:t>Copia</w:t>
      </w:r>
      <w:r>
        <w:rPr>
          <w:rFonts w:ascii="Times New Roman" w:hAnsi="Times New Roman" w:cs="Times New Roman"/>
          <w:sz w:val="28"/>
          <w:szCs w:val="28"/>
        </w:rPr>
        <w:t>, Journée de l’estampe contemporaine, 13-14 juin 2022</w:t>
      </w:r>
    </w:p>
    <w:p w14:paraId="1CC3BC6F" w14:textId="1FE10E5E" w:rsidR="00E1232C" w:rsidRPr="0071657A" w:rsidRDefault="00E1232C" w:rsidP="008961D3">
      <w:pPr>
        <w:pStyle w:val="Sansinterligne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55787C" w14:textId="77777777" w:rsidR="00415035" w:rsidRDefault="00415035" w:rsidP="008961D3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Collective : </w:t>
      </w:r>
    </w:p>
    <w:p w14:paraId="78FC0BD4" w14:textId="73564290" w:rsidR="00415035" w:rsidRDefault="002B2C2A" w:rsidP="008961D3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</w:t>
      </w:r>
      <w:proofErr w:type="spellStart"/>
      <w:r>
        <w:rPr>
          <w:rFonts w:ascii="Times New Roman" w:hAnsi="Times New Roman" w:cs="Times New Roman"/>
          <w:sz w:val="28"/>
          <w:szCs w:val="28"/>
        </w:rPr>
        <w:t>Lil’art</w:t>
      </w:r>
      <w:proofErr w:type="spellEnd"/>
      <w:r w:rsidR="00351B52">
        <w:rPr>
          <w:rFonts w:ascii="Times New Roman" w:hAnsi="Times New Roman" w:cs="Times New Roman"/>
          <w:sz w:val="28"/>
          <w:szCs w:val="28"/>
        </w:rPr>
        <w:t xml:space="preserve"> (avec l’Atelier aux Lilas), Les Lilas, </w:t>
      </w:r>
      <w:r w:rsidR="008070A0">
        <w:rPr>
          <w:rFonts w:ascii="Times New Roman" w:hAnsi="Times New Roman" w:cs="Times New Roman"/>
          <w:sz w:val="28"/>
          <w:szCs w:val="28"/>
        </w:rPr>
        <w:t xml:space="preserve">7-9 </w:t>
      </w:r>
      <w:r w:rsidR="00351B52">
        <w:rPr>
          <w:rFonts w:ascii="Times New Roman" w:hAnsi="Times New Roman" w:cs="Times New Roman"/>
          <w:sz w:val="28"/>
          <w:szCs w:val="28"/>
        </w:rPr>
        <w:t>mai 2015</w:t>
      </w:r>
    </w:p>
    <w:p w14:paraId="785EBB99" w14:textId="3A7E661F" w:rsidR="002B2C2A" w:rsidRDefault="00415035" w:rsidP="008961D3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Journée de l’estampe (</w:t>
      </w:r>
      <w:r w:rsidR="00EF5325">
        <w:rPr>
          <w:rFonts w:ascii="Times New Roman" w:hAnsi="Times New Roman" w:cs="Times New Roman"/>
          <w:sz w:val="28"/>
          <w:szCs w:val="28"/>
        </w:rPr>
        <w:t xml:space="preserve">3 gravures </w:t>
      </w:r>
      <w:r w:rsidR="00351B52">
        <w:rPr>
          <w:rFonts w:ascii="Times New Roman" w:hAnsi="Times New Roman" w:cs="Times New Roman"/>
          <w:sz w:val="28"/>
          <w:szCs w:val="28"/>
        </w:rPr>
        <w:t xml:space="preserve">avec les </w:t>
      </w:r>
      <w:r>
        <w:rPr>
          <w:rFonts w:ascii="Times New Roman" w:hAnsi="Times New Roman" w:cs="Times New Roman"/>
          <w:sz w:val="28"/>
          <w:szCs w:val="28"/>
        </w:rPr>
        <w:t xml:space="preserve">ateliers </w:t>
      </w:r>
      <w:proofErr w:type="spellStart"/>
      <w:r>
        <w:rPr>
          <w:rFonts w:ascii="Times New Roman" w:hAnsi="Times New Roman" w:cs="Times New Roman"/>
          <w:sz w:val="28"/>
          <w:szCs w:val="28"/>
        </w:rPr>
        <w:t>Moret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351B52">
        <w:rPr>
          <w:rFonts w:ascii="Times New Roman" w:hAnsi="Times New Roman" w:cs="Times New Roman"/>
          <w:sz w:val="28"/>
          <w:szCs w:val="28"/>
        </w:rPr>
        <w:t xml:space="preserve">Paris, </w:t>
      </w:r>
      <w:r w:rsidR="008070A0">
        <w:rPr>
          <w:rFonts w:ascii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hAnsi="Times New Roman" w:cs="Times New Roman"/>
          <w:sz w:val="28"/>
          <w:szCs w:val="28"/>
        </w:rPr>
        <w:t>juin 2015</w:t>
      </w:r>
      <w:r w:rsidR="002B2C2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54FD8E3" w14:textId="6670D72E" w:rsidR="002B2C2A" w:rsidRDefault="002B2C2A" w:rsidP="008961D3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944A2">
        <w:rPr>
          <w:rFonts w:ascii="Times New Roman" w:hAnsi="Times New Roman" w:cs="Times New Roman"/>
          <w:i/>
          <w:sz w:val="28"/>
          <w:szCs w:val="28"/>
        </w:rPr>
        <w:t>Encre</w:t>
      </w:r>
      <w:r w:rsidR="00351B52">
        <w:rPr>
          <w:rFonts w:ascii="Times New Roman" w:hAnsi="Times New Roman" w:cs="Times New Roman"/>
          <w:sz w:val="28"/>
          <w:szCs w:val="28"/>
        </w:rPr>
        <w:t xml:space="preserve"> (avec l’Atelie</w:t>
      </w:r>
      <w:r w:rsidR="00220ABF">
        <w:rPr>
          <w:rFonts w:ascii="Times New Roman" w:hAnsi="Times New Roman" w:cs="Times New Roman"/>
          <w:sz w:val="28"/>
          <w:szCs w:val="28"/>
        </w:rPr>
        <w:t>r aux Lilas), 39/93 Romainville</w:t>
      </w:r>
      <w:r w:rsidR="00351B52">
        <w:rPr>
          <w:rFonts w:ascii="Times New Roman" w:hAnsi="Times New Roman" w:cs="Times New Roman"/>
          <w:sz w:val="28"/>
          <w:szCs w:val="28"/>
        </w:rPr>
        <w:t>, 9-25 octobre 2015</w:t>
      </w:r>
    </w:p>
    <w:p w14:paraId="3826BBB6" w14:textId="3CA0B6BE" w:rsidR="00B64F7E" w:rsidRDefault="00B64F7E" w:rsidP="008961D3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64F7E">
        <w:rPr>
          <w:rFonts w:ascii="Times New Roman" w:hAnsi="Times New Roman" w:cs="Times New Roman"/>
          <w:i/>
          <w:sz w:val="28"/>
          <w:szCs w:val="28"/>
        </w:rPr>
        <w:t>La Réserve</w:t>
      </w:r>
      <w:r>
        <w:rPr>
          <w:rFonts w:ascii="Times New Roman" w:hAnsi="Times New Roman" w:cs="Times New Roman"/>
          <w:sz w:val="28"/>
          <w:szCs w:val="28"/>
        </w:rPr>
        <w:t xml:space="preserve">, performance avec le collectif Exposer/Publier, galerie </w:t>
      </w:r>
      <w:proofErr w:type="spellStart"/>
      <w:r>
        <w:rPr>
          <w:rFonts w:ascii="Times New Roman" w:hAnsi="Times New Roman" w:cs="Times New Roman"/>
          <w:sz w:val="28"/>
          <w:szCs w:val="28"/>
        </w:rPr>
        <w:t>Escougnou-Cetraro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Paris, 9-13 novembre 2015 </w:t>
      </w:r>
    </w:p>
    <w:p w14:paraId="20AFA02F" w14:textId="1255BB19" w:rsidR="001A3EAB" w:rsidRDefault="00220ABF" w:rsidP="008961D3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Lil’art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(avec l’Atelier aux Lilas), Les Lilas,</w:t>
      </w:r>
      <w:r w:rsidR="002478FC">
        <w:rPr>
          <w:rFonts w:ascii="Times New Roman" w:hAnsi="Times New Roman" w:cs="Times New Roman"/>
          <w:sz w:val="28"/>
          <w:szCs w:val="28"/>
        </w:rPr>
        <w:t xml:space="preserve"> 19-21 mai 2016</w:t>
      </w:r>
    </w:p>
    <w:p w14:paraId="4F5D0CED" w14:textId="74A2726F" w:rsidR="00220ABF" w:rsidRDefault="00220ABF" w:rsidP="008961D3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Journée de l’estampe, Paris, </w:t>
      </w:r>
      <w:r w:rsidR="002478FC">
        <w:rPr>
          <w:rFonts w:ascii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>juin 2016</w:t>
      </w:r>
    </w:p>
    <w:p w14:paraId="4E67890C" w14:textId="32C8742A" w:rsidR="00220ABF" w:rsidRDefault="00220ABF" w:rsidP="008961D3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20ABF">
        <w:rPr>
          <w:rFonts w:ascii="Times New Roman" w:hAnsi="Times New Roman" w:cs="Times New Roman"/>
          <w:i/>
          <w:sz w:val="28"/>
          <w:szCs w:val="28"/>
        </w:rPr>
        <w:t>Rhizomes</w:t>
      </w:r>
      <w:r w:rsidR="00DA0B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0B60">
        <w:rPr>
          <w:rFonts w:ascii="Times New Roman" w:hAnsi="Times New Roman" w:cs="Times New Roman"/>
          <w:sz w:val="28"/>
          <w:szCs w:val="28"/>
        </w:rPr>
        <w:t>(avec l’Atelier aux Lilas)</w:t>
      </w:r>
      <w:r>
        <w:rPr>
          <w:rFonts w:ascii="Times New Roman" w:hAnsi="Times New Roman" w:cs="Times New Roman"/>
          <w:sz w:val="28"/>
          <w:szCs w:val="28"/>
        </w:rPr>
        <w:t>, 39/93 Romainville, 8-17 octobre 2016</w:t>
      </w:r>
    </w:p>
    <w:p w14:paraId="39B224A7" w14:textId="74067CAC" w:rsidR="005F3F66" w:rsidRDefault="00662BF5" w:rsidP="008961D3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Biennale </w:t>
      </w:r>
      <w:r w:rsidR="00BD4B8C">
        <w:rPr>
          <w:rFonts w:ascii="Times New Roman" w:hAnsi="Times New Roman" w:cs="Times New Roman"/>
          <w:sz w:val="28"/>
          <w:szCs w:val="28"/>
        </w:rPr>
        <w:t>« </w:t>
      </w:r>
      <w:r>
        <w:rPr>
          <w:rFonts w:ascii="Times New Roman" w:hAnsi="Times New Roman" w:cs="Times New Roman"/>
          <w:sz w:val="28"/>
          <w:szCs w:val="28"/>
        </w:rPr>
        <w:t>10 x 15</w:t>
      </w:r>
      <w:r w:rsidR="00BD4B8C">
        <w:rPr>
          <w:rFonts w:ascii="Times New Roman" w:hAnsi="Times New Roman" w:cs="Times New Roman"/>
          <w:sz w:val="28"/>
          <w:szCs w:val="28"/>
        </w:rPr>
        <w:t> »</w:t>
      </w:r>
      <w:r>
        <w:rPr>
          <w:rFonts w:ascii="Times New Roman" w:hAnsi="Times New Roman" w:cs="Times New Roman"/>
          <w:sz w:val="28"/>
          <w:szCs w:val="28"/>
        </w:rPr>
        <w:t xml:space="preserve">, Conflans Ste Honorine, </w:t>
      </w:r>
      <w:r w:rsidR="00BD4B8C">
        <w:rPr>
          <w:rFonts w:ascii="Times New Roman" w:hAnsi="Times New Roman" w:cs="Times New Roman"/>
          <w:sz w:val="28"/>
          <w:szCs w:val="28"/>
        </w:rPr>
        <w:t xml:space="preserve">18-26 </w:t>
      </w:r>
      <w:r>
        <w:rPr>
          <w:rFonts w:ascii="Times New Roman" w:hAnsi="Times New Roman" w:cs="Times New Roman"/>
          <w:sz w:val="28"/>
          <w:szCs w:val="28"/>
        </w:rPr>
        <w:t>novembre 2017</w:t>
      </w:r>
    </w:p>
    <w:p w14:paraId="1E207820" w14:textId="6A6C61D1" w:rsidR="00EF5325" w:rsidRDefault="00EF5325" w:rsidP="008961D3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D4B8C" w:rsidRPr="00BD4B8C">
        <w:rPr>
          <w:rFonts w:ascii="Times New Roman" w:hAnsi="Times New Roman" w:cs="Times New Roman"/>
          <w:i/>
          <w:sz w:val="28"/>
          <w:szCs w:val="28"/>
        </w:rPr>
        <w:t>Jeux d’estampe(s)</w:t>
      </w:r>
      <w:r w:rsidR="00BD4B8C">
        <w:rPr>
          <w:rFonts w:ascii="Times New Roman" w:hAnsi="Times New Roman" w:cs="Times New Roman"/>
          <w:sz w:val="28"/>
          <w:szCs w:val="28"/>
        </w:rPr>
        <w:t xml:space="preserve"> (avec le collectif AOC), bibliothèque Faidherbe, 12 avril-2 juin 2018</w:t>
      </w:r>
    </w:p>
    <w:p w14:paraId="345A9646" w14:textId="4FCC8491" w:rsidR="00BD4B8C" w:rsidRDefault="00BD4B8C" w:rsidP="00BD4B8C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D4B8C">
        <w:rPr>
          <w:rFonts w:ascii="Times New Roman" w:hAnsi="Times New Roman" w:cs="Times New Roman"/>
          <w:i/>
          <w:sz w:val="28"/>
          <w:szCs w:val="28"/>
        </w:rPr>
        <w:t>Folie douce</w:t>
      </w:r>
      <w:r>
        <w:rPr>
          <w:rFonts w:ascii="Times New Roman" w:hAnsi="Times New Roman" w:cs="Times New Roman"/>
          <w:sz w:val="28"/>
          <w:szCs w:val="28"/>
        </w:rPr>
        <w:t xml:space="preserve"> (avec le collectif AOC), bibliothèque Colette Vivier, 16 février- 16 mars 2019 </w:t>
      </w:r>
    </w:p>
    <w:p w14:paraId="45A3EC9C" w14:textId="403EF8BD" w:rsidR="003245BF" w:rsidRDefault="003245BF" w:rsidP="003245BF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245BF">
        <w:rPr>
          <w:rFonts w:ascii="Times New Roman" w:hAnsi="Times New Roman" w:cs="Times New Roman"/>
          <w:i/>
          <w:iCs/>
          <w:sz w:val="28"/>
          <w:szCs w:val="28"/>
        </w:rPr>
        <w:t>Journée de l’estampe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contemporaine</w:t>
      </w:r>
      <w:r>
        <w:rPr>
          <w:rFonts w:ascii="Times New Roman" w:hAnsi="Times New Roman" w:cs="Times New Roman"/>
          <w:sz w:val="28"/>
          <w:szCs w:val="28"/>
        </w:rPr>
        <w:t>, Paris, 5-6 octobre 2020</w:t>
      </w:r>
    </w:p>
    <w:p w14:paraId="10353A47" w14:textId="65096452" w:rsidR="00BD4B8C" w:rsidRDefault="00BD4B8C" w:rsidP="008961D3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</w:p>
    <w:p w14:paraId="2EB73585" w14:textId="1D46BAA8" w:rsidR="00220ABF" w:rsidRPr="002B3952" w:rsidRDefault="002B3952" w:rsidP="008961D3">
      <w:pPr>
        <w:pStyle w:val="Sansinterligne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Textes/conférences</w:t>
      </w:r>
      <w:r w:rsidR="000409ED" w:rsidRPr="00CA2B1D">
        <w:rPr>
          <w:rFonts w:ascii="Times New Roman" w:hAnsi="Times New Roman" w:cs="Times New Roman"/>
          <w:b/>
          <w:color w:val="6C7C95"/>
          <w:sz w:val="32"/>
          <w:szCs w:val="32"/>
        </w:rPr>
        <w:t> </w:t>
      </w:r>
      <w:r w:rsidR="000409ED" w:rsidRPr="00BA2C87">
        <w:rPr>
          <w:rFonts w:ascii="Times New Roman" w:hAnsi="Times New Roman" w:cs="Times New Roman"/>
          <w:b/>
          <w:color w:val="6C7C95"/>
          <w:sz w:val="32"/>
          <w:szCs w:val="32"/>
        </w:rPr>
        <w:t xml:space="preserve">: </w:t>
      </w:r>
    </w:p>
    <w:p w14:paraId="772E44FF" w14:textId="33FD7778" w:rsidR="000409ED" w:rsidRDefault="000409ED" w:rsidP="008961D3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409ED">
        <w:rPr>
          <w:rFonts w:ascii="Times New Roman" w:hAnsi="Times New Roman" w:cs="Times New Roman"/>
          <w:i/>
          <w:sz w:val="28"/>
          <w:szCs w:val="28"/>
        </w:rPr>
        <w:t>Lire Mallarmé. Une expérience de prosodie silencieuse</w:t>
      </w:r>
      <w:r>
        <w:rPr>
          <w:rFonts w:ascii="Times New Roman" w:hAnsi="Times New Roman" w:cs="Times New Roman"/>
          <w:sz w:val="28"/>
          <w:szCs w:val="28"/>
        </w:rPr>
        <w:t xml:space="preserve">, Conférence-performance, Théâtre aux mains nues, Paris, 5 février 2017. </w:t>
      </w:r>
    </w:p>
    <w:p w14:paraId="5295EA85" w14:textId="6FC0BA66" w:rsidR="000409ED" w:rsidRDefault="000409ED" w:rsidP="008961D3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409ED">
        <w:rPr>
          <w:rFonts w:ascii="Times New Roman" w:hAnsi="Times New Roman" w:cs="Times New Roman"/>
          <w:i/>
          <w:sz w:val="28"/>
          <w:szCs w:val="28"/>
        </w:rPr>
        <w:t>L’estampe en Europe (XV-XXème siècle),</w:t>
      </w:r>
      <w:r>
        <w:rPr>
          <w:rFonts w:ascii="Times New Roman" w:hAnsi="Times New Roman" w:cs="Times New Roman"/>
          <w:sz w:val="28"/>
          <w:szCs w:val="28"/>
        </w:rPr>
        <w:t xml:space="preserve"> Conférence au Centre Culturel Jean Cocteau, Les Lilas, 18 juin 2019. [Un parcours dans l’histoire des techniques d’estampe : gravure, lithographie, sérigraphie].</w:t>
      </w:r>
    </w:p>
    <w:p w14:paraId="1835A940" w14:textId="5B2C13A3" w:rsidR="002B2C2A" w:rsidRDefault="006567BF" w:rsidP="008961D3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63C52">
        <w:rPr>
          <w:rFonts w:ascii="Times New Roman" w:hAnsi="Times New Roman" w:cs="Times New Roman"/>
          <w:sz w:val="28"/>
          <w:szCs w:val="28"/>
        </w:rPr>
        <w:t>« </w:t>
      </w:r>
      <w:r w:rsidRPr="00E63C52">
        <w:rPr>
          <w:rFonts w:ascii="Times New Roman" w:hAnsi="Times New Roman" w:cs="Times New Roman"/>
          <w:sz w:val="28"/>
          <w:szCs w:val="28"/>
        </w:rPr>
        <w:t>Au</w:t>
      </w:r>
      <w:r w:rsidR="00F24BB4">
        <w:rPr>
          <w:rFonts w:ascii="Times New Roman" w:hAnsi="Times New Roman" w:cs="Times New Roman"/>
          <w:sz w:val="28"/>
          <w:szCs w:val="28"/>
        </w:rPr>
        <w:t>-</w:t>
      </w:r>
      <w:r w:rsidRPr="00E63C52">
        <w:rPr>
          <w:rFonts w:ascii="Times New Roman" w:hAnsi="Times New Roman" w:cs="Times New Roman"/>
          <w:sz w:val="28"/>
          <w:szCs w:val="28"/>
        </w:rPr>
        <w:t>delà de l’estampe : cinq artistes contemporains et leur utilisation de la gravure</w:t>
      </w:r>
      <w:r w:rsidR="00E63C52">
        <w:rPr>
          <w:rFonts w:ascii="Times New Roman" w:hAnsi="Times New Roman" w:cs="Times New Roman"/>
          <w:sz w:val="28"/>
          <w:szCs w:val="28"/>
        </w:rPr>
        <w:t> »</w:t>
      </w:r>
      <w:r w:rsidRPr="00E63C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C52">
        <w:rPr>
          <w:rFonts w:ascii="Times New Roman" w:hAnsi="Times New Roman" w:cs="Times New Roman"/>
          <w:i/>
          <w:iCs/>
          <w:sz w:val="28"/>
          <w:szCs w:val="28"/>
        </w:rPr>
        <w:t>Nouvelles de l’estampe</w:t>
      </w:r>
      <w:r w:rsidR="0071657A">
        <w:rPr>
          <w:rFonts w:ascii="Times New Roman" w:hAnsi="Times New Roman" w:cs="Times New Roman"/>
          <w:sz w:val="28"/>
          <w:szCs w:val="28"/>
        </w:rPr>
        <w:t>, 2021, # 264.</w:t>
      </w:r>
    </w:p>
    <w:p w14:paraId="4A94BFC0" w14:textId="783932B4" w:rsidR="00F5549F" w:rsidRPr="00F5549F" w:rsidRDefault="00F5549F" w:rsidP="003245B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63C52">
        <w:rPr>
          <w:rFonts w:ascii="Times New Roman" w:hAnsi="Times New Roman" w:cs="Times New Roman"/>
          <w:sz w:val="28"/>
          <w:szCs w:val="28"/>
        </w:rPr>
        <w:t xml:space="preserve">« 54 coups de hasard, </w:t>
      </w:r>
      <w:r w:rsidR="00E63C52" w:rsidRPr="00AB601E">
        <w:rPr>
          <w:rFonts w:ascii="Times New Roman" w:hAnsi="Times New Roman" w:cs="Times New Roman"/>
          <w:i/>
          <w:iCs/>
          <w:sz w:val="28"/>
          <w:szCs w:val="28"/>
        </w:rPr>
        <w:t>54</w:t>
      </w:r>
      <w:r w:rsidR="00E63C52">
        <w:rPr>
          <w:rFonts w:ascii="Times New Roman" w:hAnsi="Times New Roman" w:cs="Times New Roman"/>
          <w:sz w:val="28"/>
          <w:szCs w:val="28"/>
        </w:rPr>
        <w:t xml:space="preserve"> de Clémence Fernando », </w:t>
      </w:r>
      <w:r w:rsidRPr="00E63C52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shd w:val="clear" w:color="auto" w:fill="FFFFFF"/>
        </w:rPr>
        <w:t>Actuel, L’estampe contemporaine</w:t>
      </w:r>
      <w:r>
        <w:rPr>
          <w:rFonts w:ascii="Times New Roman" w:eastAsia="Times New Roman" w:hAnsi="Times New Roman" w:cs="Times New Roman"/>
          <w:color w:val="010101"/>
          <w:sz w:val="30"/>
          <w:szCs w:val="30"/>
          <w:shd w:val="clear" w:color="auto" w:fill="FFFFFF"/>
        </w:rPr>
        <w:t xml:space="preserve">, </w:t>
      </w:r>
      <w:r w:rsidRPr="00F5549F">
        <w:rPr>
          <w:rFonts w:ascii="Times New Roman" w:eastAsia="Times New Roman" w:hAnsi="Times New Roman" w:cs="Times New Roman"/>
          <w:color w:val="010101"/>
          <w:sz w:val="30"/>
          <w:szCs w:val="30"/>
          <w:shd w:val="clear" w:color="auto" w:fill="FFFFFF"/>
        </w:rPr>
        <w:t>2022</w:t>
      </w:r>
      <w:r>
        <w:rPr>
          <w:rFonts w:ascii="Times New Roman" w:eastAsia="Times New Roman" w:hAnsi="Times New Roman" w:cs="Times New Roman"/>
          <w:color w:val="010101"/>
          <w:sz w:val="30"/>
          <w:szCs w:val="30"/>
          <w:shd w:val="clear" w:color="auto" w:fill="FFFFFF"/>
        </w:rPr>
        <w:t>, # 24.</w:t>
      </w:r>
    </w:p>
    <w:p w14:paraId="3BDAD14E" w14:textId="428E61BF" w:rsidR="00A91473" w:rsidRPr="002B3952" w:rsidRDefault="002B3952" w:rsidP="008961D3">
      <w:pPr>
        <w:pStyle w:val="Sansinterlign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3952">
        <w:rPr>
          <w:rFonts w:ascii="Times New Roman" w:hAnsi="Times New Roman" w:cs="Times New Roman"/>
          <w:bCs/>
          <w:sz w:val="28"/>
          <w:szCs w:val="28"/>
        </w:rPr>
        <w:t>– « Vitalité des médiums traditionnels d’impression dans l’art contemporain »</w:t>
      </w:r>
      <w:r>
        <w:rPr>
          <w:rFonts w:ascii="Times New Roman" w:hAnsi="Times New Roman" w:cs="Times New Roman"/>
          <w:bCs/>
          <w:sz w:val="28"/>
          <w:szCs w:val="28"/>
        </w:rPr>
        <w:t>. Soumis à publication, 2024.</w:t>
      </w:r>
    </w:p>
    <w:p w14:paraId="7204D73A" w14:textId="77777777" w:rsidR="002B3952" w:rsidRDefault="002B3952" w:rsidP="00CA2B1D">
      <w:pPr>
        <w:pStyle w:val="Sansinterligne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B3952" w:rsidSect="006E761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7A6D"/>
    <w:multiLevelType w:val="hybridMultilevel"/>
    <w:tmpl w:val="6936CD4A"/>
    <w:lvl w:ilvl="0" w:tplc="9F1A263E">
      <w:start w:val="1980"/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8649D"/>
    <w:multiLevelType w:val="hybridMultilevel"/>
    <w:tmpl w:val="3DA2F512"/>
    <w:lvl w:ilvl="0" w:tplc="A9E063B2">
      <w:numFmt w:val="bullet"/>
      <w:lvlText w:val="–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1463D"/>
    <w:multiLevelType w:val="hybridMultilevel"/>
    <w:tmpl w:val="F89C3536"/>
    <w:lvl w:ilvl="0" w:tplc="EB32A002">
      <w:start w:val="1980"/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4B6"/>
    <w:rsid w:val="000409ED"/>
    <w:rsid w:val="000C6B66"/>
    <w:rsid w:val="001944A2"/>
    <w:rsid w:val="001A3EAB"/>
    <w:rsid w:val="00200007"/>
    <w:rsid w:val="00220ABF"/>
    <w:rsid w:val="002478FC"/>
    <w:rsid w:val="00253055"/>
    <w:rsid w:val="002B2C2A"/>
    <w:rsid w:val="002B3952"/>
    <w:rsid w:val="003245BF"/>
    <w:rsid w:val="00351B52"/>
    <w:rsid w:val="00386033"/>
    <w:rsid w:val="00415035"/>
    <w:rsid w:val="00470D9B"/>
    <w:rsid w:val="00545275"/>
    <w:rsid w:val="005D3FF5"/>
    <w:rsid w:val="005F3F66"/>
    <w:rsid w:val="006567BF"/>
    <w:rsid w:val="00662BF5"/>
    <w:rsid w:val="006E761F"/>
    <w:rsid w:val="0071657A"/>
    <w:rsid w:val="008007E1"/>
    <w:rsid w:val="008070A0"/>
    <w:rsid w:val="00892CB7"/>
    <w:rsid w:val="00893A0B"/>
    <w:rsid w:val="008961D3"/>
    <w:rsid w:val="008A75BA"/>
    <w:rsid w:val="008C4584"/>
    <w:rsid w:val="008E54B6"/>
    <w:rsid w:val="008E79B3"/>
    <w:rsid w:val="009C3487"/>
    <w:rsid w:val="009F462B"/>
    <w:rsid w:val="00A6008E"/>
    <w:rsid w:val="00A615D1"/>
    <w:rsid w:val="00A91473"/>
    <w:rsid w:val="00AB601E"/>
    <w:rsid w:val="00AC5D97"/>
    <w:rsid w:val="00B42562"/>
    <w:rsid w:val="00B64F7E"/>
    <w:rsid w:val="00BA2C87"/>
    <w:rsid w:val="00BD4B8C"/>
    <w:rsid w:val="00CA2B1D"/>
    <w:rsid w:val="00CC12F2"/>
    <w:rsid w:val="00CC1FD5"/>
    <w:rsid w:val="00D36BCA"/>
    <w:rsid w:val="00DA0B60"/>
    <w:rsid w:val="00E1232C"/>
    <w:rsid w:val="00E217B2"/>
    <w:rsid w:val="00E63C52"/>
    <w:rsid w:val="00EA5FE5"/>
    <w:rsid w:val="00EF5325"/>
    <w:rsid w:val="00F24BB4"/>
    <w:rsid w:val="00F5549F"/>
    <w:rsid w:val="00FC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07D0EC"/>
  <w14:defaultImageDpi w14:val="300"/>
  <w15:docId w15:val="{C3C7EA81-691B-224E-A218-02EEB015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0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E54B6"/>
  </w:style>
  <w:style w:type="paragraph" w:styleId="Paragraphedeliste">
    <w:name w:val="List Paragraph"/>
    <w:basedOn w:val="Normal"/>
    <w:uiPriority w:val="34"/>
    <w:qFormat/>
    <w:rsid w:val="008E54B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E54B6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F5549F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9F46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7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eanmariemarandin.com" TargetMode="External"/><Relationship Id="rId5" Type="http://schemas.openxmlformats.org/officeDocument/2006/relationships/hyperlink" Target="http://exposerpublier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3</cp:revision>
  <cp:lastPrinted>2019-07-01T14:05:00Z</cp:lastPrinted>
  <dcterms:created xsi:type="dcterms:W3CDTF">2023-03-08T10:52:00Z</dcterms:created>
  <dcterms:modified xsi:type="dcterms:W3CDTF">2024-04-25T15:47:00Z</dcterms:modified>
</cp:coreProperties>
</file>